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St. Ann DC Youth Program </w:t>
        <w:br w:type="textWrapping"/>
        <w:t xml:space="preserve">Permission Form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3714750</wp:posOffset>
            </wp:positionH>
            <wp:positionV relativeFrom="paragraph">
              <wp:posOffset>114300</wp:posOffset>
            </wp:positionV>
            <wp:extent cx="2227414" cy="1690688"/>
            <wp:effectExtent b="0" l="0" r="0" t="0"/>
            <wp:wrapSquare wrapText="bothSides" distB="114300" distT="114300" distL="114300" distR="1143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27414" cy="16906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2"/>
          <w:szCs w:val="32"/>
          <w:rtl w:val="0"/>
        </w:rPr>
        <w:t xml:space="preserve">Program Year 2023-2024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i w:val="1"/>
          <w:sz w:val="30"/>
          <w:szCs w:val="3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0"/>
          <w:szCs w:val="30"/>
          <w:u w:val="single"/>
          <w:rtl w:val="0"/>
        </w:rPr>
        <w:t xml:space="preserve">Parent/Guardian Contact Information 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Name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u w:val="single"/>
          <w:rtl w:val="0"/>
        </w:rPr>
        <w:t xml:space="preserve">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ab/>
        <w:tab/>
        <w:tab/>
        <w:tab/>
        <w:tab/>
        <w:tab/>
        <w:tab/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Emergency Contact - Phone Number: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ab/>
        <w:tab/>
        <w:tab/>
        <w:tab/>
        <w:tab/>
        <w:tab/>
        <w:tab/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Email(s) (for Newsletter):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ab/>
        <w:tab/>
        <w:tab/>
        <w:tab/>
        <w:tab/>
        <w:tab/>
        <w:tab/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0"/>
          <w:szCs w:val="30"/>
          <w:u w:val="single"/>
          <w:rtl w:val="0"/>
        </w:rPr>
        <w:t xml:space="preserve">Youth Information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8"/>
                <w:szCs w:val="28"/>
                <w:rtl w:val="0"/>
              </w:rPr>
              <w:t xml:space="preserve">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8"/>
                <w:szCs w:val="28"/>
                <w:rtl w:val="0"/>
              </w:rPr>
              <w:t xml:space="preserve">Grade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8"/>
                <w:szCs w:val="28"/>
                <w:rtl w:val="0"/>
              </w:rPr>
              <w:t xml:space="preserve">School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8"/>
                <w:szCs w:val="28"/>
                <w:rtl w:val="0"/>
              </w:rPr>
              <w:t xml:space="preserve">Dietary Restrictions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St. Ann DC Youth Program</w:t>
        <w:br w:type="textWrapping"/>
        <w:t xml:space="preserve">Permission Form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3714750</wp:posOffset>
            </wp:positionH>
            <wp:positionV relativeFrom="paragraph">
              <wp:posOffset>114300</wp:posOffset>
            </wp:positionV>
            <wp:extent cx="2227414" cy="1690688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27414" cy="16906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2"/>
          <w:szCs w:val="32"/>
          <w:rtl w:val="0"/>
        </w:rPr>
        <w:t xml:space="preserve">Program Year 2023-2024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</w:p>
    <w:p w:rsidR="00000000" w:rsidDel="00000000" w:rsidP="00000000" w:rsidRDefault="00000000" w:rsidRPr="00000000" w14:paraId="00000038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(printed name)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undersigned, hereby give permission for my child(children) listed above to participate in St. Ann Catholic Church’s Youth Program for the academic year 2023-2024. </w:t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understand that this Program may include online as well as in-person events. 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give my permission for their presence at the Program and for photos to be taken 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no identifying information will be shared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with this signed form, and will not hold St. Ann Catholic Church legally responsible in the case of injury or harm.</w:t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Signature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i w:val="1"/>
          <w:sz w:val="30"/>
          <w:szCs w:val="30"/>
          <w:u w:val="single"/>
        </w:rPr>
        <w:sectPr>
          <w:footerReference r:id="rId7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center"/>
        <w:rPr>
          <w:rFonts w:ascii="Times New Roman" w:cs="Times New Roman" w:eastAsia="Times New Roman" w:hAnsi="Times New Roman"/>
          <w:i w:val="1"/>
          <w:sz w:val="30"/>
          <w:szCs w:val="3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0"/>
          <w:szCs w:val="30"/>
          <w:u w:val="single"/>
          <w:rtl w:val="0"/>
        </w:rPr>
        <w:t xml:space="preserve">Program Contact Information</w:t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Kevin Reber, Youth Minister</w:t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Email: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youth@stanndc.org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Phone: (732) 600-3520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St. Ann Catholic Church</w:t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4001 Yuma St NW 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Washington, DC 20016</w:t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Phone: (202) 966-6288</w:t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sz w:val="24"/>
          <w:szCs w:val="24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www.stanndc.org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center"/>
        <w:rPr>
          <w:rFonts w:ascii="Times New Roman" w:cs="Times New Roman" w:eastAsia="Times New Roman" w:hAnsi="Times New Roman"/>
          <w:i w:val="1"/>
          <w:sz w:val="30"/>
          <w:szCs w:val="3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0"/>
          <w:szCs w:val="30"/>
          <w:u w:val="single"/>
          <w:rtl w:val="0"/>
        </w:rPr>
        <w:t xml:space="preserve">Child Protection Notice</w:t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2b2726"/>
          <w:sz w:val="24"/>
          <w:szCs w:val="24"/>
          <w:highlight w:val="white"/>
          <w:rtl w:val="0"/>
        </w:rPr>
        <w:t xml:space="preserve">Volunteers who, in the course of their volunteer work at St. Ann, have contact or will have contact with children, must comply with the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i w:val="1"/>
            <w:color w:val="040273"/>
            <w:sz w:val="24"/>
            <w:szCs w:val="24"/>
            <w:highlight w:val="white"/>
            <w:rtl w:val="0"/>
          </w:rPr>
          <w:t xml:space="preserve">Archdiocese of Washington's Child Protection Policy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1"/>
          <w:color w:val="2b2726"/>
          <w:sz w:val="24"/>
          <w:szCs w:val="24"/>
          <w:highlight w:val="white"/>
          <w:rtl w:val="0"/>
        </w:rPr>
        <w:t xml:space="preserve">. All prospective volunteers for such positions at St. Ann's are asked to download the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i w:val="1"/>
            <w:color w:val="040273"/>
            <w:sz w:val="24"/>
            <w:szCs w:val="24"/>
            <w:highlight w:val="white"/>
            <w:rtl w:val="0"/>
          </w:rPr>
          <w:t xml:space="preserve">Child Protection Policy Compliance Checklist for Volunteers</w:t>
        </w:r>
      </w:hyperlink>
      <w:r w:rsidDel="00000000" w:rsidR="00000000" w:rsidRPr="00000000">
        <w:rPr>
          <w:rFonts w:ascii="Times New Roman" w:cs="Times New Roman" w:eastAsia="Times New Roman" w:hAnsi="Times New Roman"/>
          <w:i w:val="1"/>
          <w:color w:val="2b2726"/>
          <w:sz w:val="24"/>
          <w:szCs w:val="24"/>
          <w:highlight w:val="white"/>
          <w:rtl w:val="0"/>
        </w:rPr>
        <w:t xml:space="preserve"> from the Archdiocese of Washington to complete the process. Volunteers must comply with the Archdiocesan Policy before beginning their volunteer ministry with children.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1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files.ecatholic.com/15715/documents/2019/9/ADW%20Child%20Protection%20Policy%20Compliance%20Check%20List.pdf?t=1569535880000" TargetMode="External"/><Relationship Id="rId10" Type="http://schemas.openxmlformats.org/officeDocument/2006/relationships/hyperlink" Target="https://adw.org/wp-content/uploads/sites/2/2018/07/19Policy-ChildProtection-FINAL.pdf" TargetMode="External"/><Relationship Id="rId9" Type="http://schemas.openxmlformats.org/officeDocument/2006/relationships/hyperlink" Target="http://www.stanndc.org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footer" Target="footer1.xml"/><Relationship Id="rId8" Type="http://schemas.openxmlformats.org/officeDocument/2006/relationships/hyperlink" Target="mailto:youth@stanndc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